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F19E0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Lisa </w:t>
      </w:r>
      <w:proofErr w:type="spellStart"/>
      <w:r>
        <w:rPr>
          <w:sz w:val="32"/>
          <w:szCs w:val="32"/>
          <w:u w:val="single"/>
        </w:rPr>
        <w:t>Carozza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F19E0">
        <w:rPr>
          <w:color w:val="2F5496" w:themeColor="accent1" w:themeShade="BF"/>
          <w:sz w:val="32"/>
          <w:szCs w:val="32"/>
        </w:rPr>
        <w:t>July 28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F19E0">
        <w:rPr>
          <w:color w:val="2F5496" w:themeColor="accent1" w:themeShade="BF"/>
          <w:sz w:val="32"/>
          <w:szCs w:val="32"/>
        </w:rPr>
        <w:t>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pink roses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8F19E0">
        <w:rPr>
          <w:color w:val="2F5496" w:themeColor="accent1" w:themeShade="BF"/>
          <w:sz w:val="32"/>
          <w:szCs w:val="32"/>
        </w:rPr>
        <w:t>twizzlers</w:t>
      </w:r>
      <w:proofErr w:type="spellEnd"/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lavender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Dunkin!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sweet tea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Chili’s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peanuts, cheese sticks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dancing, scrapbooking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Dillard’s, Macy’s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19E0">
        <w:rPr>
          <w:color w:val="2F5496" w:themeColor="accent1" w:themeShade="BF"/>
          <w:sz w:val="32"/>
          <w:szCs w:val="32"/>
        </w:rPr>
        <w:t>don’t care for tie-dye or seafood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8A04F3"/>
    <w:rsid w:val="008C579D"/>
    <w:rsid w:val="008C7B3E"/>
    <w:rsid w:val="008F19E0"/>
    <w:rsid w:val="009948FE"/>
    <w:rsid w:val="00A4057D"/>
    <w:rsid w:val="00D3484D"/>
    <w:rsid w:val="00D9483F"/>
    <w:rsid w:val="00DB48AD"/>
    <w:rsid w:val="00E502BA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2018-11-20T11:01:00Z</dcterms:created>
  <dcterms:modified xsi:type="dcterms:W3CDTF">2018-11-20T11:01:00Z</dcterms:modified>
</cp:coreProperties>
</file>